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A680F" w:rsidRPr="001420F0" w:rsidP="00081F89">
      <w:pPr>
        <w:tabs>
          <w:tab w:val="left" w:pos="709"/>
          <w:tab w:val="right" w:pos="9354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420F0">
        <w:rPr>
          <w:rFonts w:ascii="Times New Roman" w:hAnsi="Times New Roman"/>
          <w:bCs/>
          <w:sz w:val="24"/>
          <w:szCs w:val="24"/>
        </w:rPr>
        <w:t>Дело №5-</w:t>
      </w:r>
      <w:r w:rsidRPr="001420F0" w:rsidR="00154168">
        <w:rPr>
          <w:rFonts w:ascii="Times New Roman" w:hAnsi="Times New Roman"/>
          <w:bCs/>
          <w:sz w:val="24"/>
          <w:szCs w:val="24"/>
        </w:rPr>
        <w:t>1</w:t>
      </w:r>
      <w:r w:rsidRPr="001420F0" w:rsidR="00664575">
        <w:rPr>
          <w:rFonts w:ascii="Times New Roman" w:hAnsi="Times New Roman"/>
          <w:bCs/>
          <w:sz w:val="24"/>
          <w:szCs w:val="24"/>
        </w:rPr>
        <w:t>-</w:t>
      </w:r>
      <w:r w:rsidRPr="001420F0">
        <w:rPr>
          <w:rFonts w:ascii="Times New Roman" w:hAnsi="Times New Roman"/>
          <w:bCs/>
          <w:sz w:val="24"/>
          <w:szCs w:val="24"/>
        </w:rPr>
        <w:t>110</w:t>
      </w:r>
      <w:r w:rsidRPr="001420F0" w:rsidR="008F3533">
        <w:rPr>
          <w:rFonts w:ascii="Times New Roman" w:hAnsi="Times New Roman"/>
          <w:bCs/>
          <w:sz w:val="24"/>
          <w:szCs w:val="24"/>
        </w:rPr>
        <w:t>1</w:t>
      </w:r>
      <w:r w:rsidRPr="001420F0">
        <w:rPr>
          <w:rFonts w:ascii="Times New Roman" w:hAnsi="Times New Roman"/>
          <w:bCs/>
          <w:sz w:val="24"/>
          <w:szCs w:val="24"/>
        </w:rPr>
        <w:t>/202</w:t>
      </w:r>
      <w:r w:rsidRPr="001420F0" w:rsidR="00154168">
        <w:rPr>
          <w:rFonts w:ascii="Times New Roman" w:hAnsi="Times New Roman"/>
          <w:bCs/>
          <w:sz w:val="24"/>
          <w:szCs w:val="24"/>
        </w:rPr>
        <w:t>6</w:t>
      </w:r>
      <w:r w:rsidRPr="001420F0" w:rsidR="001420F0">
        <w:rPr>
          <w:rFonts w:ascii="Times New Roman" w:hAnsi="Times New Roman"/>
          <w:bCs/>
          <w:sz w:val="24"/>
          <w:szCs w:val="24"/>
        </w:rPr>
        <w:t xml:space="preserve"> (№ 5-1003-1101/2025)</w:t>
      </w:r>
    </w:p>
    <w:p w:rsidR="00B121C8" w:rsidRPr="001420F0" w:rsidP="00081F89">
      <w:pPr>
        <w:pStyle w:val="Title"/>
        <w:tabs>
          <w:tab w:val="right" w:pos="9354"/>
        </w:tabs>
        <w:jc w:val="left"/>
        <w:rPr>
          <w:b w:val="0"/>
          <w:szCs w:val="24"/>
        </w:rPr>
      </w:pPr>
      <w:r w:rsidRPr="001420F0">
        <w:rPr>
          <w:b w:val="0"/>
          <w:szCs w:val="24"/>
        </w:rPr>
        <w:t>УИД№86MS00</w:t>
      </w:r>
      <w:r w:rsidRPr="001420F0" w:rsidR="008F3533">
        <w:rPr>
          <w:b w:val="0"/>
          <w:szCs w:val="24"/>
        </w:rPr>
        <w:t>11</w:t>
      </w:r>
      <w:r w:rsidRPr="001420F0">
        <w:rPr>
          <w:b w:val="0"/>
          <w:szCs w:val="24"/>
        </w:rPr>
        <w:t>-01-202</w:t>
      </w:r>
      <w:r w:rsidRPr="001420F0" w:rsidR="00D01341">
        <w:rPr>
          <w:b w:val="0"/>
          <w:szCs w:val="24"/>
        </w:rPr>
        <w:t>5</w:t>
      </w:r>
      <w:r w:rsidRPr="001420F0">
        <w:rPr>
          <w:b w:val="0"/>
          <w:szCs w:val="24"/>
        </w:rPr>
        <w:t>-00</w:t>
      </w:r>
      <w:r w:rsidRPr="001420F0" w:rsidR="003A3F53">
        <w:rPr>
          <w:b w:val="0"/>
          <w:szCs w:val="24"/>
        </w:rPr>
        <w:t>5219</w:t>
      </w:r>
      <w:r w:rsidRPr="001420F0" w:rsidR="006632DA">
        <w:rPr>
          <w:b w:val="0"/>
          <w:szCs w:val="24"/>
        </w:rPr>
        <w:t>-</w:t>
      </w:r>
      <w:r w:rsidRPr="001420F0" w:rsidR="003A3F53">
        <w:rPr>
          <w:b w:val="0"/>
          <w:szCs w:val="24"/>
        </w:rPr>
        <w:t>66</w:t>
      </w:r>
    </w:p>
    <w:p w:rsidR="008B494D" w:rsidRPr="001420F0" w:rsidP="00755F34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1420F0"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1420F0" w:rsidP="00B41471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420F0">
        <w:rPr>
          <w:rFonts w:ascii="Times New Roman" w:hAnsi="Times New Roman"/>
          <w:bCs/>
          <w:sz w:val="28"/>
          <w:szCs w:val="28"/>
        </w:rPr>
        <w:t>ПОСТАНОВЛЕНИЕ №5-</w:t>
      </w:r>
      <w:r w:rsidRPr="001420F0" w:rsidR="00154168">
        <w:rPr>
          <w:rFonts w:ascii="Times New Roman" w:hAnsi="Times New Roman"/>
          <w:bCs/>
          <w:sz w:val="28"/>
          <w:szCs w:val="28"/>
        </w:rPr>
        <w:t>1</w:t>
      </w:r>
      <w:r w:rsidRPr="001420F0" w:rsidR="006D0398">
        <w:rPr>
          <w:rFonts w:ascii="Times New Roman" w:hAnsi="Times New Roman"/>
          <w:bCs/>
          <w:sz w:val="28"/>
          <w:szCs w:val="28"/>
        </w:rPr>
        <w:t>-110</w:t>
      </w:r>
      <w:r w:rsidRPr="001420F0" w:rsidR="008F3533">
        <w:rPr>
          <w:rFonts w:ascii="Times New Roman" w:hAnsi="Times New Roman"/>
          <w:bCs/>
          <w:sz w:val="28"/>
          <w:szCs w:val="28"/>
        </w:rPr>
        <w:t>1</w:t>
      </w:r>
      <w:r w:rsidRPr="001420F0" w:rsidR="006D0398">
        <w:rPr>
          <w:rFonts w:ascii="Times New Roman" w:hAnsi="Times New Roman"/>
          <w:bCs/>
          <w:sz w:val="28"/>
          <w:szCs w:val="28"/>
        </w:rPr>
        <w:t>/20</w:t>
      </w:r>
      <w:r w:rsidRPr="001420F0" w:rsidR="004A680F">
        <w:rPr>
          <w:rFonts w:ascii="Times New Roman" w:hAnsi="Times New Roman"/>
          <w:bCs/>
          <w:sz w:val="28"/>
          <w:szCs w:val="28"/>
        </w:rPr>
        <w:t>2</w:t>
      </w:r>
      <w:r w:rsidRPr="001420F0" w:rsidR="00154168">
        <w:rPr>
          <w:rFonts w:ascii="Times New Roman" w:hAnsi="Times New Roman"/>
          <w:bCs/>
          <w:sz w:val="28"/>
          <w:szCs w:val="28"/>
        </w:rPr>
        <w:t>6</w:t>
      </w:r>
    </w:p>
    <w:p w:rsidR="00137C39" w:rsidRPr="001420F0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420F0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1420F0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1420F0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0F0">
        <w:rPr>
          <w:rFonts w:ascii="Times New Roman" w:hAnsi="Times New Roman"/>
          <w:bCs/>
          <w:sz w:val="28"/>
          <w:szCs w:val="28"/>
        </w:rPr>
        <w:t>1</w:t>
      </w:r>
      <w:r w:rsidRPr="001420F0" w:rsidR="003A3F53">
        <w:rPr>
          <w:rFonts w:ascii="Times New Roman" w:hAnsi="Times New Roman"/>
          <w:bCs/>
          <w:sz w:val="28"/>
          <w:szCs w:val="28"/>
        </w:rPr>
        <w:t xml:space="preserve">6 </w:t>
      </w:r>
      <w:r w:rsidRPr="001420F0" w:rsidR="00845759">
        <w:rPr>
          <w:rFonts w:ascii="Times New Roman" w:hAnsi="Times New Roman"/>
          <w:bCs/>
          <w:sz w:val="28"/>
          <w:szCs w:val="28"/>
        </w:rPr>
        <w:t>января 2026</w:t>
      </w:r>
      <w:r w:rsidRPr="001420F0" w:rsidR="006D0398">
        <w:rPr>
          <w:rFonts w:ascii="Times New Roman" w:hAnsi="Times New Roman"/>
          <w:sz w:val="28"/>
          <w:szCs w:val="28"/>
        </w:rPr>
        <w:t xml:space="preserve"> г</w:t>
      </w:r>
      <w:r w:rsidRPr="001420F0" w:rsidR="00156113">
        <w:rPr>
          <w:rFonts w:ascii="Times New Roman" w:hAnsi="Times New Roman"/>
          <w:sz w:val="28"/>
          <w:szCs w:val="28"/>
        </w:rPr>
        <w:t>ода</w:t>
      </w:r>
      <w:r w:rsidRPr="001420F0" w:rsidR="00E36AE5">
        <w:rPr>
          <w:rFonts w:ascii="Times New Roman" w:hAnsi="Times New Roman"/>
          <w:sz w:val="28"/>
          <w:szCs w:val="28"/>
        </w:rPr>
        <w:tab/>
      </w:r>
      <w:r w:rsidRPr="001420F0" w:rsidR="00E36AE5">
        <w:rPr>
          <w:rFonts w:ascii="Times New Roman" w:hAnsi="Times New Roman"/>
          <w:sz w:val="28"/>
          <w:szCs w:val="28"/>
        </w:rPr>
        <w:tab/>
      </w:r>
      <w:r w:rsidRPr="001420F0" w:rsidR="00E36AE5">
        <w:rPr>
          <w:rFonts w:ascii="Times New Roman" w:hAnsi="Times New Roman"/>
          <w:sz w:val="28"/>
          <w:szCs w:val="28"/>
        </w:rPr>
        <w:tab/>
      </w:r>
      <w:r w:rsidRPr="001420F0" w:rsidR="00E36AE5">
        <w:rPr>
          <w:rFonts w:ascii="Times New Roman" w:hAnsi="Times New Roman"/>
          <w:sz w:val="28"/>
          <w:szCs w:val="28"/>
        </w:rPr>
        <w:tab/>
      </w:r>
      <w:r w:rsidRPr="001420F0" w:rsidR="00E36AE5">
        <w:rPr>
          <w:rFonts w:ascii="Times New Roman" w:hAnsi="Times New Roman"/>
          <w:sz w:val="28"/>
          <w:szCs w:val="28"/>
        </w:rPr>
        <w:tab/>
      </w:r>
      <w:r w:rsidRPr="001420F0" w:rsidR="00E36AE5">
        <w:rPr>
          <w:rFonts w:ascii="Times New Roman" w:hAnsi="Times New Roman"/>
          <w:sz w:val="28"/>
          <w:szCs w:val="28"/>
        </w:rPr>
        <w:tab/>
      </w:r>
      <w:r w:rsidRPr="001420F0" w:rsidR="006D0398">
        <w:rPr>
          <w:rFonts w:ascii="Times New Roman" w:hAnsi="Times New Roman"/>
          <w:sz w:val="28"/>
          <w:szCs w:val="28"/>
        </w:rPr>
        <w:t>г.</w:t>
      </w:r>
      <w:r w:rsidRPr="001420F0" w:rsidR="00B41471">
        <w:rPr>
          <w:rFonts w:ascii="Times New Roman" w:hAnsi="Times New Roman"/>
          <w:sz w:val="28"/>
          <w:szCs w:val="28"/>
        </w:rPr>
        <w:t>п.</w:t>
      </w:r>
      <w:r w:rsidRPr="001420F0" w:rsidR="006D0398">
        <w:rPr>
          <w:rFonts w:ascii="Times New Roman" w:hAnsi="Times New Roman"/>
          <w:sz w:val="28"/>
          <w:szCs w:val="28"/>
        </w:rPr>
        <w:t xml:space="preserve"> Советский</w:t>
      </w:r>
    </w:p>
    <w:p w:rsidR="005350D2" w:rsidRPr="001420F0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3533" w:rsidRPr="001420F0" w:rsidP="008F35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0F0">
        <w:rPr>
          <w:rFonts w:ascii="Times New Roman" w:hAnsi="Times New Roman"/>
          <w:sz w:val="28"/>
          <w:szCs w:val="28"/>
        </w:rPr>
        <w:t xml:space="preserve">Мировой судья судебного участка № 1 Советского судебного района Ханты-Мансийского автономного округа – </w:t>
      </w:r>
      <w:r w:rsidRPr="001420F0">
        <w:rPr>
          <w:rFonts w:ascii="Times New Roman" w:hAnsi="Times New Roman"/>
          <w:sz w:val="28"/>
          <w:szCs w:val="28"/>
        </w:rPr>
        <w:t>ЮгрыСубботина</w:t>
      </w:r>
      <w:r w:rsidRPr="001420F0">
        <w:rPr>
          <w:rFonts w:ascii="Times New Roman" w:hAnsi="Times New Roman"/>
          <w:sz w:val="28"/>
          <w:szCs w:val="28"/>
        </w:rPr>
        <w:t xml:space="preserve"> Ю.Н.,</w:t>
      </w:r>
    </w:p>
    <w:p w:rsidR="007930C7" w:rsidRPr="001420F0" w:rsidP="008F35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0F0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</w:t>
      </w:r>
      <w:r w:rsidRPr="001420F0" w:rsidR="00B41471">
        <w:rPr>
          <w:rFonts w:ascii="Times New Roman" w:hAnsi="Times New Roman"/>
          <w:sz w:val="28"/>
          <w:szCs w:val="28"/>
        </w:rPr>
        <w:t>,</w:t>
      </w:r>
      <w:r w:rsidRPr="001420F0">
        <w:rPr>
          <w:rFonts w:ascii="Times New Roman" w:hAnsi="Times New Roman"/>
          <w:sz w:val="28"/>
          <w:szCs w:val="28"/>
        </w:rPr>
        <w:t xml:space="preserve"> в отношении</w:t>
      </w:r>
      <w:r w:rsidRPr="001420F0" w:rsidR="00B41471">
        <w:rPr>
          <w:rFonts w:ascii="Times New Roman" w:hAnsi="Times New Roman"/>
          <w:sz w:val="28"/>
          <w:szCs w:val="28"/>
        </w:rPr>
        <w:t>:</w:t>
      </w:r>
    </w:p>
    <w:p w:rsidR="007930C7" w:rsidRPr="001420F0" w:rsidP="00081F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50D2" w:rsidRPr="001420F0" w:rsidP="001420F0">
      <w:pPr>
        <w:suppressAutoHyphens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1420F0"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 w:rsidRPr="001420F0" w:rsidR="003A3F53">
        <w:rPr>
          <w:rFonts w:ascii="Times New Roman" w:hAnsi="Times New Roman"/>
          <w:sz w:val="28"/>
          <w:szCs w:val="28"/>
        </w:rPr>
        <w:t>Максимум</w:t>
      </w:r>
      <w:r w:rsidRPr="001420F0">
        <w:rPr>
          <w:rFonts w:ascii="Times New Roman" w:hAnsi="Times New Roman"/>
          <w:sz w:val="28"/>
          <w:szCs w:val="28"/>
        </w:rPr>
        <w:t xml:space="preserve">» </w:t>
      </w:r>
      <w:r w:rsidRPr="001420F0" w:rsidR="003A3F53">
        <w:rPr>
          <w:rFonts w:ascii="Times New Roman" w:hAnsi="Times New Roman"/>
          <w:sz w:val="28"/>
          <w:szCs w:val="28"/>
        </w:rPr>
        <w:t xml:space="preserve">Кузьмина </w:t>
      </w:r>
      <w:r w:rsidR="008D5FC7">
        <w:rPr>
          <w:rFonts w:ascii="Times New Roman" w:hAnsi="Times New Roman"/>
          <w:sz w:val="28"/>
          <w:szCs w:val="28"/>
        </w:rPr>
        <w:t>Ю.Н., *</w:t>
      </w:r>
      <w:r w:rsidRPr="001420F0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="008D5FC7">
        <w:rPr>
          <w:rFonts w:ascii="Times New Roman" w:hAnsi="Times New Roman"/>
          <w:sz w:val="28"/>
          <w:szCs w:val="28"/>
        </w:rPr>
        <w:t>*</w:t>
      </w:r>
      <w:r w:rsidRPr="001420F0"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8D5FC7">
        <w:rPr>
          <w:rFonts w:ascii="Times New Roman" w:hAnsi="Times New Roman"/>
          <w:sz w:val="28"/>
          <w:szCs w:val="28"/>
        </w:rPr>
        <w:t>*</w:t>
      </w:r>
      <w:r w:rsidRPr="001420F0">
        <w:rPr>
          <w:rFonts w:ascii="Times New Roman" w:hAnsi="Times New Roman"/>
          <w:sz w:val="28"/>
          <w:szCs w:val="28"/>
        </w:rPr>
        <w:t xml:space="preserve">, паспорт </w:t>
      </w:r>
      <w:r w:rsidR="008D5FC7">
        <w:rPr>
          <w:rFonts w:ascii="Times New Roman" w:hAnsi="Times New Roman"/>
          <w:sz w:val="28"/>
          <w:szCs w:val="28"/>
        </w:rPr>
        <w:t>*</w:t>
      </w:r>
      <w:r w:rsidRPr="001420F0">
        <w:rPr>
          <w:rFonts w:ascii="Times New Roman" w:hAnsi="Times New Roman"/>
          <w:sz w:val="28"/>
          <w:szCs w:val="28"/>
        </w:rPr>
        <w:t>,</w:t>
      </w:r>
    </w:p>
    <w:p w:rsidR="00137C39" w:rsidRPr="001420F0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420F0">
        <w:rPr>
          <w:rFonts w:ascii="Times New Roman" w:hAnsi="Times New Roman"/>
          <w:bCs/>
          <w:sz w:val="28"/>
          <w:szCs w:val="28"/>
        </w:rPr>
        <w:t>УСТАНОВИЛ:</w:t>
      </w:r>
    </w:p>
    <w:p w:rsidR="00081F89" w:rsidRPr="001420F0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A09AE" w:rsidRPr="00AE338E" w:rsidP="00B41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38E">
        <w:rPr>
          <w:rFonts w:ascii="Times New Roman" w:hAnsi="Times New Roman"/>
          <w:sz w:val="28"/>
          <w:szCs w:val="28"/>
        </w:rPr>
        <w:t>26</w:t>
      </w:r>
      <w:r w:rsidRPr="00AE338E" w:rsidR="003A3F53">
        <w:rPr>
          <w:rFonts w:ascii="Times New Roman" w:hAnsi="Times New Roman"/>
          <w:sz w:val="28"/>
          <w:szCs w:val="28"/>
        </w:rPr>
        <w:t>февраля</w:t>
      </w:r>
      <w:r w:rsidRPr="00AE338E" w:rsidR="00C82CB4">
        <w:rPr>
          <w:rFonts w:ascii="Times New Roman" w:hAnsi="Times New Roman"/>
          <w:sz w:val="28"/>
          <w:szCs w:val="28"/>
        </w:rPr>
        <w:t>202</w:t>
      </w:r>
      <w:r w:rsidRPr="00AE338E" w:rsidR="000837BF">
        <w:rPr>
          <w:rFonts w:ascii="Times New Roman" w:hAnsi="Times New Roman"/>
          <w:sz w:val="28"/>
          <w:szCs w:val="28"/>
        </w:rPr>
        <w:t>5</w:t>
      </w:r>
      <w:r w:rsidRPr="00AE338E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AE338E" w:rsidR="006632DA">
        <w:rPr>
          <w:rFonts w:ascii="Times New Roman" w:hAnsi="Times New Roman"/>
          <w:sz w:val="28"/>
          <w:szCs w:val="28"/>
        </w:rPr>
        <w:t xml:space="preserve">директор </w:t>
      </w:r>
      <w:r w:rsidRPr="00AE338E" w:rsidR="00F40A88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AE338E" w:rsidR="003A3F53">
        <w:rPr>
          <w:rFonts w:ascii="Times New Roman" w:hAnsi="Times New Roman"/>
          <w:sz w:val="28"/>
          <w:szCs w:val="28"/>
        </w:rPr>
        <w:t>Максимум</w:t>
      </w:r>
      <w:r w:rsidRPr="00AE338E" w:rsidR="00F40A88">
        <w:rPr>
          <w:rFonts w:ascii="Times New Roman" w:hAnsi="Times New Roman"/>
          <w:sz w:val="28"/>
          <w:szCs w:val="28"/>
        </w:rPr>
        <w:t xml:space="preserve">» (далее </w:t>
      </w:r>
      <w:r w:rsidRPr="00AE338E" w:rsidR="00B41471">
        <w:rPr>
          <w:rFonts w:ascii="Times New Roman" w:hAnsi="Times New Roman"/>
          <w:sz w:val="28"/>
          <w:szCs w:val="28"/>
        </w:rPr>
        <w:t xml:space="preserve">– </w:t>
      </w:r>
      <w:r w:rsidRPr="00AE338E" w:rsidR="00F40A88">
        <w:rPr>
          <w:rFonts w:ascii="Times New Roman" w:hAnsi="Times New Roman"/>
          <w:sz w:val="28"/>
          <w:szCs w:val="28"/>
        </w:rPr>
        <w:t>ООО «</w:t>
      </w:r>
      <w:r w:rsidRPr="00AE338E" w:rsidR="003A3F53">
        <w:rPr>
          <w:rFonts w:ascii="Times New Roman" w:hAnsi="Times New Roman"/>
          <w:sz w:val="28"/>
          <w:szCs w:val="28"/>
        </w:rPr>
        <w:t>Максимум</w:t>
      </w:r>
      <w:r w:rsidRPr="00AE338E" w:rsidR="00F40A88">
        <w:rPr>
          <w:rFonts w:ascii="Times New Roman" w:hAnsi="Times New Roman"/>
          <w:sz w:val="28"/>
          <w:szCs w:val="28"/>
        </w:rPr>
        <w:t xml:space="preserve">») </w:t>
      </w:r>
      <w:r w:rsidRPr="00AE338E" w:rsidR="003A3F53">
        <w:rPr>
          <w:rFonts w:ascii="Times New Roman" w:hAnsi="Times New Roman"/>
          <w:sz w:val="28"/>
          <w:szCs w:val="28"/>
        </w:rPr>
        <w:t>КузьминЮ.Н</w:t>
      </w:r>
      <w:r w:rsidRPr="00AE338E" w:rsidR="00F40A88">
        <w:rPr>
          <w:rFonts w:ascii="Times New Roman" w:hAnsi="Times New Roman"/>
          <w:sz w:val="28"/>
          <w:szCs w:val="28"/>
        </w:rPr>
        <w:t>.</w:t>
      </w:r>
      <w:r w:rsidRPr="00AE338E" w:rsidR="00664575">
        <w:rPr>
          <w:rFonts w:ascii="Times New Roman" w:hAnsi="Times New Roman"/>
          <w:sz w:val="28"/>
          <w:szCs w:val="28"/>
        </w:rPr>
        <w:t xml:space="preserve">, </w:t>
      </w:r>
      <w:r w:rsidRPr="00AE338E"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8D5FC7">
        <w:rPr>
          <w:rFonts w:ascii="Times New Roman" w:hAnsi="Times New Roman"/>
          <w:sz w:val="28"/>
          <w:szCs w:val="28"/>
        </w:rPr>
        <w:t>*</w:t>
      </w:r>
      <w:r w:rsidRPr="00AE338E" w:rsidR="005764A4">
        <w:rPr>
          <w:rFonts w:ascii="Times New Roman" w:hAnsi="Times New Roman"/>
          <w:sz w:val="28"/>
          <w:szCs w:val="28"/>
        </w:rPr>
        <w:t xml:space="preserve">, </w:t>
      </w:r>
      <w:r w:rsidRPr="00AE338E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</w:t>
      </w:r>
      <w:r w:rsidRPr="00AE338E" w:rsidR="00AE338E">
        <w:rPr>
          <w:rFonts w:ascii="Times New Roman" w:hAnsi="Times New Roman"/>
          <w:sz w:val="28"/>
          <w:szCs w:val="28"/>
        </w:rPr>
        <w:br/>
      </w:r>
      <w:r w:rsidRPr="00AE338E">
        <w:rPr>
          <w:rFonts w:ascii="Times New Roman" w:hAnsi="Times New Roman"/>
          <w:sz w:val="28"/>
          <w:szCs w:val="28"/>
        </w:rPr>
        <w:t>о налогах и сборах сроки представления налоговой декларации в налоговый орган по месту учета, а именно</w:t>
      </w:r>
      <w:r w:rsidRPr="00AE338E" w:rsidR="00B41471">
        <w:rPr>
          <w:rFonts w:ascii="Times New Roman" w:hAnsi="Times New Roman"/>
          <w:sz w:val="28"/>
          <w:szCs w:val="28"/>
        </w:rPr>
        <w:t>:</w:t>
      </w:r>
      <w:r w:rsidRPr="00AE338E">
        <w:rPr>
          <w:rFonts w:ascii="Times New Roman" w:hAnsi="Times New Roman"/>
          <w:sz w:val="28"/>
          <w:szCs w:val="28"/>
        </w:rPr>
        <w:t xml:space="preserve"> в на</w:t>
      </w:r>
      <w:r w:rsidRPr="00AE338E" w:rsidR="00AE338E">
        <w:rPr>
          <w:rFonts w:ascii="Times New Roman" w:hAnsi="Times New Roman"/>
          <w:sz w:val="28"/>
          <w:szCs w:val="28"/>
        </w:rPr>
        <w:t>рушение п. 1 ст. 23, п. 3 ст. 386</w:t>
      </w:r>
      <w:r w:rsidRPr="00AE338E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Федерации, налоговую декларацию по налогу на </w:t>
      </w:r>
      <w:r w:rsidRPr="00AE338E" w:rsidR="00AE338E">
        <w:rPr>
          <w:rFonts w:ascii="Times New Roman" w:hAnsi="Times New Roman"/>
          <w:sz w:val="28"/>
          <w:szCs w:val="28"/>
        </w:rPr>
        <w:t xml:space="preserve">имущество </w:t>
      </w:r>
      <w:r w:rsidRPr="00AE338E">
        <w:rPr>
          <w:rFonts w:ascii="Times New Roman" w:hAnsi="Times New Roman"/>
          <w:sz w:val="28"/>
          <w:szCs w:val="28"/>
        </w:rPr>
        <w:t>организаци</w:t>
      </w:r>
      <w:r w:rsidRPr="00AE338E" w:rsidR="00AE338E">
        <w:rPr>
          <w:rFonts w:ascii="Times New Roman" w:hAnsi="Times New Roman"/>
          <w:sz w:val="28"/>
          <w:szCs w:val="28"/>
        </w:rPr>
        <w:t>й</w:t>
      </w:r>
      <w:r w:rsidRPr="00AE338E">
        <w:rPr>
          <w:rFonts w:ascii="Times New Roman" w:hAnsi="Times New Roman"/>
          <w:sz w:val="28"/>
          <w:szCs w:val="28"/>
        </w:rPr>
        <w:t xml:space="preserve"> за </w:t>
      </w:r>
      <w:r w:rsidRPr="00AE338E" w:rsidR="000778ED">
        <w:rPr>
          <w:rFonts w:ascii="Times New Roman" w:hAnsi="Times New Roman"/>
          <w:sz w:val="28"/>
          <w:szCs w:val="28"/>
        </w:rPr>
        <w:t>12 месяцев 2024 года</w:t>
      </w:r>
      <w:r w:rsidRPr="00AE338E">
        <w:rPr>
          <w:rFonts w:ascii="Times New Roman" w:hAnsi="Times New Roman"/>
          <w:sz w:val="28"/>
          <w:szCs w:val="28"/>
        </w:rPr>
        <w:t>, которую следовало представить не позднее</w:t>
      </w:r>
      <w:r w:rsidRPr="00AE338E" w:rsidR="00B41471">
        <w:rPr>
          <w:rFonts w:ascii="Times New Roman" w:hAnsi="Times New Roman"/>
          <w:sz w:val="28"/>
          <w:szCs w:val="28"/>
        </w:rPr>
        <w:t xml:space="preserve">25 </w:t>
      </w:r>
      <w:r w:rsidRPr="00AE338E" w:rsidR="003A3F53">
        <w:rPr>
          <w:rFonts w:ascii="Times New Roman" w:hAnsi="Times New Roman"/>
          <w:sz w:val="28"/>
          <w:szCs w:val="28"/>
        </w:rPr>
        <w:t>февраля</w:t>
      </w:r>
      <w:r w:rsidRPr="00AE338E" w:rsidR="00B41471">
        <w:rPr>
          <w:rFonts w:ascii="Times New Roman" w:hAnsi="Times New Roman"/>
          <w:sz w:val="28"/>
          <w:szCs w:val="28"/>
        </w:rPr>
        <w:t xml:space="preserve"> 2025 года, </w:t>
      </w:r>
      <w:r w:rsidRPr="00AE338E" w:rsidR="00B41471">
        <w:rPr>
          <w:rFonts w:ascii="Times New Roman" w:hAnsi="Times New Roman"/>
          <w:sz w:val="28"/>
          <w:szCs w:val="28"/>
        </w:rPr>
        <w:t>представилв</w:t>
      </w:r>
      <w:r w:rsidRPr="00AE338E" w:rsidR="00B41471">
        <w:rPr>
          <w:rFonts w:ascii="Times New Roman" w:hAnsi="Times New Roman"/>
          <w:sz w:val="28"/>
          <w:szCs w:val="28"/>
        </w:rPr>
        <w:t xml:space="preserve"> Межрайонную инспекцию Федеральной налоговой службы № 2 по Ханты-Мансийскому автономному округу – </w:t>
      </w:r>
      <w:r w:rsidRPr="00AE338E" w:rsidR="00B41471">
        <w:rPr>
          <w:rFonts w:ascii="Times New Roman" w:hAnsi="Times New Roman"/>
          <w:sz w:val="28"/>
          <w:szCs w:val="28"/>
        </w:rPr>
        <w:t>Югре</w:t>
      </w:r>
      <w:r w:rsidRPr="00AE338E" w:rsidR="00B41471">
        <w:rPr>
          <w:rFonts w:ascii="Times New Roman" w:hAnsi="Times New Roman"/>
          <w:sz w:val="28"/>
          <w:szCs w:val="28"/>
        </w:rPr>
        <w:t xml:space="preserve"> </w:t>
      </w:r>
      <w:r w:rsidRPr="00AE338E" w:rsidR="000778ED">
        <w:rPr>
          <w:rFonts w:ascii="Times New Roman" w:hAnsi="Times New Roman"/>
          <w:sz w:val="28"/>
          <w:szCs w:val="28"/>
        </w:rPr>
        <w:t>16 апреля</w:t>
      </w:r>
      <w:r w:rsidRPr="00AE338E">
        <w:rPr>
          <w:rFonts w:ascii="Times New Roman" w:hAnsi="Times New Roman"/>
          <w:sz w:val="28"/>
          <w:szCs w:val="28"/>
        </w:rPr>
        <w:t xml:space="preserve"> 2025 года, то есть совершил административное правонарушение, предусмотренное ст. 15.5 Кодекса Российской Федерации об ад</w:t>
      </w:r>
      <w:r w:rsidRPr="00AE338E" w:rsidR="00AE338E">
        <w:rPr>
          <w:rFonts w:ascii="Times New Roman" w:hAnsi="Times New Roman"/>
          <w:sz w:val="28"/>
          <w:szCs w:val="28"/>
        </w:rPr>
        <w:t>министративных правонарушениях.</w:t>
      </w:r>
    </w:p>
    <w:p w:rsidR="005570B5" w:rsidP="00B4147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38E"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директор ООО «Максимум»Кузьмин Ю.Н.</w:t>
      </w:r>
      <w:r>
        <w:rPr>
          <w:rFonts w:ascii="Times New Roman" w:hAnsi="Times New Roman"/>
          <w:sz w:val="28"/>
          <w:szCs w:val="28"/>
        </w:rPr>
        <w:br/>
      </w:r>
      <w:r w:rsidRPr="00AE338E">
        <w:rPr>
          <w:rFonts w:ascii="Times New Roman" w:hAnsi="Times New Roman"/>
          <w:sz w:val="28"/>
          <w:szCs w:val="28"/>
        </w:rPr>
        <w:t>не явил</w:t>
      </w:r>
      <w:r>
        <w:rPr>
          <w:rFonts w:ascii="Times New Roman" w:hAnsi="Times New Roman"/>
          <w:sz w:val="28"/>
          <w:szCs w:val="28"/>
        </w:rPr>
        <w:t>ся</w:t>
      </w:r>
      <w:r w:rsidRPr="00AE338E">
        <w:rPr>
          <w:rFonts w:ascii="Times New Roman" w:hAnsi="Times New Roman"/>
          <w:sz w:val="28"/>
          <w:szCs w:val="28"/>
        </w:rPr>
        <w:t xml:space="preserve">, судебное извещение (судебная повестка), направленное по месту жительства </w:t>
      </w:r>
      <w:r>
        <w:rPr>
          <w:rFonts w:ascii="Times New Roman" w:hAnsi="Times New Roman"/>
          <w:sz w:val="28"/>
          <w:szCs w:val="28"/>
        </w:rPr>
        <w:t>Кузьмина Ю.Н.</w:t>
      </w:r>
      <w:r w:rsidRPr="00AE338E">
        <w:rPr>
          <w:rFonts w:ascii="Times New Roman" w:hAnsi="Times New Roman"/>
          <w:sz w:val="28"/>
          <w:szCs w:val="28"/>
        </w:rPr>
        <w:t xml:space="preserve">, возвращено мировому судье с отметкой отделения почтовой связи об истечении срока хранения.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AE338E">
        <w:rPr>
          <w:rFonts w:ascii="Times New Roman" w:hAnsi="Times New Roman"/>
          <w:sz w:val="28"/>
          <w:szCs w:val="28"/>
        </w:rPr>
        <w:t xml:space="preserve">с правовой позицией, изложенной в п. 6 постановления Пленума Верховного Суда РФ от 24 марта 2005 года № 5 «О некоторых вопросах, возникающих </w:t>
      </w:r>
      <w:r>
        <w:rPr>
          <w:rFonts w:ascii="Times New Roman" w:hAnsi="Times New Roman"/>
          <w:sz w:val="28"/>
          <w:szCs w:val="28"/>
        </w:rPr>
        <w:br/>
      </w:r>
      <w:r w:rsidRPr="00AE338E">
        <w:rPr>
          <w:rFonts w:ascii="Times New Roman" w:hAnsi="Times New Roman"/>
          <w:sz w:val="28"/>
          <w:szCs w:val="28"/>
        </w:rPr>
        <w:t xml:space="preserve">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из указанного им места жительства (регистрации) с отметкой об истечении срока хранения. В связи с чем мировой судья полагает возможным рассмотреть дело в отсутствие </w:t>
      </w:r>
      <w:r>
        <w:rPr>
          <w:rFonts w:ascii="Times New Roman" w:hAnsi="Times New Roman"/>
          <w:sz w:val="28"/>
          <w:szCs w:val="28"/>
        </w:rPr>
        <w:t>Кузьмина Ю.Н.</w:t>
      </w:r>
    </w:p>
    <w:p w:rsidR="007930C7" w:rsidRPr="005570B5" w:rsidP="00B4147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0B5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9A09AE" w:rsidRPr="005570B5" w:rsidP="00B4147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0B5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A09AE" w:rsidRPr="00532855" w:rsidP="00B414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0B5">
        <w:rPr>
          <w:rFonts w:ascii="Times New Roman" w:hAnsi="Times New Roman"/>
          <w:sz w:val="28"/>
          <w:szCs w:val="28"/>
        </w:rPr>
        <w:t xml:space="preserve">Согласно </w:t>
      </w:r>
      <w:r w:rsidRPr="005570B5">
        <w:rPr>
          <w:rFonts w:ascii="Times New Roman" w:hAnsi="Times New Roman"/>
          <w:sz w:val="28"/>
          <w:szCs w:val="28"/>
        </w:rPr>
        <w:t>подп</w:t>
      </w:r>
      <w:r w:rsidRPr="005570B5">
        <w:rPr>
          <w:rFonts w:ascii="Times New Roman" w:hAnsi="Times New Roman"/>
          <w:sz w:val="28"/>
          <w:szCs w:val="28"/>
        </w:rPr>
        <w:t xml:space="preserve">. 4 п. 1 ст. 23 Налогового кодекса Российской Федерации налогоплательщики обязаны представлять в установленном порядке в налоговый орган по </w:t>
      </w:r>
      <w:r w:rsidRPr="00532855">
        <w:rPr>
          <w:rFonts w:ascii="Times New Roman" w:hAnsi="Times New Roman"/>
          <w:sz w:val="28"/>
          <w:szCs w:val="28"/>
        </w:rPr>
        <w:t>месту учета налоговые декларации (расчеты), если такая обязанность предусмотрена законодательством о налогах и сборах.</w:t>
      </w:r>
    </w:p>
    <w:p w:rsidR="009A09AE" w:rsidRPr="001420F0" w:rsidP="00B414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32855">
        <w:rPr>
          <w:rFonts w:ascii="Times New Roman" w:hAnsi="Times New Roman"/>
          <w:sz w:val="28"/>
          <w:szCs w:val="28"/>
        </w:rPr>
        <w:t xml:space="preserve">В соответствии с п. 3 ст. 386 Налогового кодекса Российской Федерации </w:t>
      </w:r>
      <w:r w:rsidRPr="00532855" w:rsidR="00532855">
        <w:rPr>
          <w:rFonts w:ascii="Times New Roman" w:hAnsi="Times New Roman"/>
          <w:sz w:val="28"/>
          <w:szCs w:val="28"/>
        </w:rPr>
        <w:t>налоговые декларации по итогам налогового периода представляются налогоплательщиками не позднее 25 февраля года, следующего за истекшим налоговым периодом.</w:t>
      </w:r>
    </w:p>
    <w:p w:rsidR="006632DA" w:rsidRPr="00532855" w:rsidP="00B4147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855">
        <w:rPr>
          <w:rFonts w:ascii="Times New Roman" w:hAnsi="Times New Roman"/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Pr="00532855" w:rsidR="00B41471">
        <w:rPr>
          <w:rFonts w:ascii="Times New Roman" w:hAnsi="Times New Roman"/>
          <w:sz w:val="28"/>
          <w:szCs w:val="28"/>
        </w:rPr>
        <w:t>директора                     ООО «</w:t>
      </w:r>
      <w:r w:rsidRPr="00532855" w:rsidR="003A3F53">
        <w:rPr>
          <w:rFonts w:ascii="Times New Roman" w:hAnsi="Times New Roman"/>
          <w:sz w:val="28"/>
          <w:szCs w:val="28"/>
        </w:rPr>
        <w:t>Максимум</w:t>
      </w:r>
      <w:r w:rsidRPr="00532855" w:rsidR="00B41471">
        <w:rPr>
          <w:rFonts w:ascii="Times New Roman" w:hAnsi="Times New Roman"/>
          <w:sz w:val="28"/>
          <w:szCs w:val="28"/>
        </w:rPr>
        <w:t xml:space="preserve">» </w:t>
      </w:r>
      <w:r w:rsidRPr="00532855" w:rsidR="003A3F53">
        <w:rPr>
          <w:rFonts w:ascii="Times New Roman" w:hAnsi="Times New Roman"/>
          <w:sz w:val="28"/>
          <w:szCs w:val="28"/>
        </w:rPr>
        <w:t>Кузьмин</w:t>
      </w:r>
      <w:r w:rsidRPr="00532855" w:rsidR="00F40A88">
        <w:rPr>
          <w:rFonts w:ascii="Times New Roman" w:hAnsi="Times New Roman"/>
          <w:sz w:val="28"/>
          <w:szCs w:val="28"/>
        </w:rPr>
        <w:t xml:space="preserve">а </w:t>
      </w:r>
      <w:r w:rsidRPr="00532855" w:rsidR="003A3F53">
        <w:rPr>
          <w:rFonts w:ascii="Times New Roman" w:hAnsi="Times New Roman"/>
          <w:sz w:val="28"/>
          <w:szCs w:val="28"/>
        </w:rPr>
        <w:t>Ю.Н</w:t>
      </w:r>
      <w:r w:rsidRPr="00532855" w:rsidR="00F40A88">
        <w:rPr>
          <w:rFonts w:ascii="Times New Roman" w:hAnsi="Times New Roman"/>
          <w:sz w:val="28"/>
          <w:szCs w:val="28"/>
        </w:rPr>
        <w:t xml:space="preserve">. </w:t>
      </w:r>
      <w:r w:rsidRPr="00532855">
        <w:rPr>
          <w:rFonts w:ascii="Times New Roman" w:hAnsi="Times New Roman"/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</w:t>
      </w:r>
      <w:r w:rsidRPr="00532855">
        <w:rPr>
          <w:rFonts w:ascii="Times New Roman" w:hAnsi="Times New Roman"/>
          <w:sz w:val="28"/>
          <w:szCs w:val="28"/>
        </w:rPr>
        <w:t>:</w:t>
      </w:r>
    </w:p>
    <w:p w:rsidR="00C27CA9" w:rsidRPr="00532855" w:rsidP="00B414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2855">
        <w:rPr>
          <w:rFonts w:ascii="Times New Roman" w:hAnsi="Times New Roman"/>
          <w:sz w:val="28"/>
          <w:szCs w:val="28"/>
        </w:rPr>
        <w:t xml:space="preserve">- </w:t>
      </w:r>
      <w:r w:rsidRPr="00532855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Pr="00532855" w:rsidR="000778ED">
        <w:rPr>
          <w:rFonts w:ascii="Times New Roman" w:eastAsia="Times New Roman" w:hAnsi="Times New Roman"/>
          <w:sz w:val="28"/>
          <w:szCs w:val="28"/>
          <w:lang w:eastAsia="ru-RU"/>
        </w:rPr>
        <w:t>3199</w:t>
      </w:r>
      <w:r w:rsidRPr="00532855" w:rsidR="006632D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53285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532855" w:rsidR="000778ED">
        <w:rPr>
          <w:rFonts w:ascii="Times New Roman" w:eastAsia="Times New Roman" w:hAnsi="Times New Roman"/>
          <w:sz w:val="28"/>
          <w:szCs w:val="28"/>
          <w:lang w:eastAsia="ru-RU"/>
        </w:rPr>
        <w:t>17 ноября</w:t>
      </w:r>
      <w:r w:rsidRPr="00532855" w:rsidR="00F40A8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532855" w:rsidR="00A036B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3285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Pr="00532855" w:rsidR="009A09AE">
        <w:rPr>
          <w:rFonts w:ascii="Times New Roman" w:hAnsi="Times New Roman"/>
          <w:sz w:val="28"/>
          <w:szCs w:val="28"/>
        </w:rPr>
        <w:t xml:space="preserve">налоговая декларация по налогу на </w:t>
      </w:r>
      <w:r w:rsidRPr="00532855" w:rsidR="00532855">
        <w:rPr>
          <w:rFonts w:ascii="Times New Roman" w:hAnsi="Times New Roman"/>
          <w:sz w:val="28"/>
          <w:szCs w:val="28"/>
        </w:rPr>
        <w:t>имущество</w:t>
      </w:r>
      <w:r w:rsidRPr="00532855" w:rsidR="009A09AE">
        <w:rPr>
          <w:rFonts w:ascii="Times New Roman" w:hAnsi="Times New Roman"/>
          <w:sz w:val="28"/>
          <w:szCs w:val="28"/>
        </w:rPr>
        <w:t xml:space="preserve"> организаци</w:t>
      </w:r>
      <w:r w:rsidRPr="00532855" w:rsidR="00532855">
        <w:rPr>
          <w:rFonts w:ascii="Times New Roman" w:hAnsi="Times New Roman"/>
          <w:sz w:val="28"/>
          <w:szCs w:val="28"/>
        </w:rPr>
        <w:t>й</w:t>
      </w:r>
      <w:r w:rsidRPr="00532855" w:rsidR="009A09AE">
        <w:rPr>
          <w:rFonts w:ascii="Times New Roman" w:hAnsi="Times New Roman"/>
          <w:sz w:val="28"/>
          <w:szCs w:val="28"/>
        </w:rPr>
        <w:t xml:space="preserve"> за </w:t>
      </w:r>
      <w:r w:rsidRPr="00532855" w:rsidR="000778ED">
        <w:rPr>
          <w:rFonts w:ascii="Times New Roman" w:hAnsi="Times New Roman"/>
          <w:sz w:val="28"/>
          <w:szCs w:val="28"/>
        </w:rPr>
        <w:t xml:space="preserve">12 месяцев 2024 </w:t>
      </w:r>
      <w:r w:rsidRPr="00532855" w:rsidR="000778ED">
        <w:rPr>
          <w:rFonts w:ascii="Times New Roman" w:hAnsi="Times New Roman"/>
          <w:sz w:val="28"/>
          <w:szCs w:val="28"/>
        </w:rPr>
        <w:t>года</w:t>
      </w:r>
      <w:r w:rsidRPr="00532855">
        <w:rPr>
          <w:rFonts w:ascii="Times New Roman" w:eastAsia="Times New Roman" w:hAnsi="Times New Roman"/>
          <w:sz w:val="28"/>
          <w:szCs w:val="28"/>
          <w:lang w:eastAsia="ru-RU"/>
        </w:rPr>
        <w:t>представлен</w:t>
      </w:r>
      <w:r w:rsidRPr="00532855" w:rsidR="009A09A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32855" w:rsidR="00F40A88">
        <w:rPr>
          <w:rFonts w:ascii="Times New Roman" w:hAnsi="Times New Roman"/>
          <w:sz w:val="28"/>
          <w:szCs w:val="28"/>
        </w:rPr>
        <w:t>ООО</w:t>
      </w:r>
      <w:r w:rsidRPr="00532855" w:rsidR="00F40A88">
        <w:rPr>
          <w:rFonts w:ascii="Times New Roman" w:hAnsi="Times New Roman"/>
          <w:sz w:val="28"/>
          <w:szCs w:val="28"/>
        </w:rPr>
        <w:t xml:space="preserve"> «</w:t>
      </w:r>
      <w:r w:rsidRPr="00532855" w:rsidR="003A3F53">
        <w:rPr>
          <w:rFonts w:ascii="Times New Roman" w:hAnsi="Times New Roman"/>
          <w:sz w:val="28"/>
          <w:szCs w:val="28"/>
        </w:rPr>
        <w:t>Максимум</w:t>
      </w:r>
      <w:r w:rsidRPr="00532855" w:rsidR="00F40A88">
        <w:rPr>
          <w:rFonts w:ascii="Times New Roman" w:hAnsi="Times New Roman"/>
          <w:sz w:val="28"/>
          <w:szCs w:val="28"/>
        </w:rPr>
        <w:t xml:space="preserve">» </w:t>
      </w:r>
      <w:r w:rsidRPr="00532855" w:rsidR="00532855">
        <w:rPr>
          <w:rFonts w:ascii="Times New Roman" w:hAnsi="Times New Roman"/>
          <w:sz w:val="28"/>
          <w:szCs w:val="28"/>
        </w:rPr>
        <w:br/>
      </w:r>
      <w:r w:rsidRPr="00532855"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налоговый орган </w:t>
      </w:r>
      <w:r w:rsidRPr="00532855" w:rsidR="000778ED">
        <w:rPr>
          <w:rFonts w:ascii="Times New Roman" w:eastAsia="Times New Roman" w:hAnsi="Times New Roman"/>
          <w:sz w:val="28"/>
          <w:szCs w:val="28"/>
          <w:lang w:eastAsia="ru-RU"/>
        </w:rPr>
        <w:t>16 апреля</w:t>
      </w:r>
      <w:r w:rsidRPr="00532855" w:rsidR="00A036B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532855" w:rsidR="000837B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3285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года;</w:t>
      </w:r>
    </w:p>
    <w:p w:rsidR="00C27CA9" w:rsidRPr="00532855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32855"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</w:t>
      </w:r>
      <w:r w:rsidRPr="00532855">
        <w:rPr>
          <w:rFonts w:ascii="Times New Roman" w:eastAsia="Times New Roman" w:hAnsi="Times New Roman"/>
          <w:sz w:val="28"/>
          <w:szCs w:val="28"/>
        </w:rPr>
        <w:t>электронно</w:t>
      </w:r>
      <w:r w:rsidRPr="00532855" w:rsidR="00B41471">
        <w:rPr>
          <w:rFonts w:ascii="Times New Roman" w:eastAsia="Times New Roman" w:hAnsi="Times New Roman"/>
          <w:sz w:val="28"/>
          <w:szCs w:val="28"/>
        </w:rPr>
        <w:t>йформе</w:t>
      </w:r>
      <w:r w:rsidRPr="00532855">
        <w:rPr>
          <w:rFonts w:ascii="Times New Roman" w:eastAsia="Times New Roman" w:hAnsi="Times New Roman"/>
          <w:sz w:val="28"/>
          <w:szCs w:val="28"/>
        </w:rPr>
        <w:t xml:space="preserve">, согласно которой </w:t>
      </w:r>
      <w:r w:rsidRPr="00532855" w:rsidR="004F425B">
        <w:rPr>
          <w:rFonts w:ascii="Times New Roman" w:hAnsi="Times New Roman"/>
          <w:sz w:val="28"/>
          <w:szCs w:val="28"/>
        </w:rPr>
        <w:t xml:space="preserve">налоговая декларация по налогу </w:t>
      </w:r>
      <w:r w:rsidRPr="00532855" w:rsidR="00532855">
        <w:rPr>
          <w:rFonts w:ascii="Times New Roman" w:hAnsi="Times New Roman"/>
          <w:sz w:val="28"/>
          <w:szCs w:val="28"/>
        </w:rPr>
        <w:br/>
      </w:r>
      <w:r w:rsidRPr="00532855" w:rsidR="004F425B">
        <w:rPr>
          <w:rFonts w:ascii="Times New Roman" w:hAnsi="Times New Roman"/>
          <w:sz w:val="28"/>
          <w:szCs w:val="28"/>
        </w:rPr>
        <w:t xml:space="preserve">на </w:t>
      </w:r>
      <w:r w:rsidRPr="00532855" w:rsidR="00532855">
        <w:rPr>
          <w:rFonts w:ascii="Times New Roman" w:hAnsi="Times New Roman"/>
          <w:sz w:val="28"/>
          <w:szCs w:val="28"/>
        </w:rPr>
        <w:t>имущество</w:t>
      </w:r>
      <w:r w:rsidRPr="00532855" w:rsidR="004F425B">
        <w:rPr>
          <w:rFonts w:ascii="Times New Roman" w:hAnsi="Times New Roman"/>
          <w:sz w:val="28"/>
          <w:szCs w:val="28"/>
        </w:rPr>
        <w:t xml:space="preserve"> организаци</w:t>
      </w:r>
      <w:r w:rsidRPr="00532855" w:rsidR="00532855">
        <w:rPr>
          <w:rFonts w:ascii="Times New Roman" w:hAnsi="Times New Roman"/>
          <w:sz w:val="28"/>
          <w:szCs w:val="28"/>
        </w:rPr>
        <w:t>й</w:t>
      </w:r>
      <w:r w:rsidRPr="00532855" w:rsidR="004F425B">
        <w:rPr>
          <w:rFonts w:ascii="Times New Roman" w:hAnsi="Times New Roman"/>
          <w:sz w:val="28"/>
          <w:szCs w:val="28"/>
        </w:rPr>
        <w:t xml:space="preserve"> за </w:t>
      </w:r>
      <w:r w:rsidRPr="00532855" w:rsidR="000778ED">
        <w:rPr>
          <w:rFonts w:ascii="Times New Roman" w:hAnsi="Times New Roman"/>
          <w:sz w:val="28"/>
          <w:szCs w:val="28"/>
        </w:rPr>
        <w:t xml:space="preserve">12 месяцев 2024 </w:t>
      </w:r>
      <w:r w:rsidRPr="00532855" w:rsidR="000778ED">
        <w:rPr>
          <w:rFonts w:ascii="Times New Roman" w:hAnsi="Times New Roman"/>
          <w:sz w:val="28"/>
          <w:szCs w:val="28"/>
        </w:rPr>
        <w:t>года</w:t>
      </w:r>
      <w:r w:rsidRPr="00532855">
        <w:rPr>
          <w:rFonts w:ascii="Times New Roman" w:eastAsia="Times New Roman" w:hAnsi="Times New Roman"/>
          <w:sz w:val="28"/>
          <w:szCs w:val="28"/>
        </w:rPr>
        <w:t>представлен</w:t>
      </w:r>
      <w:r w:rsidRPr="00532855" w:rsidR="004F425B">
        <w:rPr>
          <w:rFonts w:ascii="Times New Roman" w:eastAsia="Times New Roman" w:hAnsi="Times New Roman"/>
          <w:sz w:val="28"/>
          <w:szCs w:val="28"/>
        </w:rPr>
        <w:t>а</w:t>
      </w:r>
      <w:r w:rsidRPr="00532855" w:rsidR="00F40A88">
        <w:rPr>
          <w:rFonts w:ascii="Times New Roman" w:hAnsi="Times New Roman"/>
          <w:sz w:val="28"/>
          <w:szCs w:val="28"/>
        </w:rPr>
        <w:t>ООО</w:t>
      </w:r>
      <w:r w:rsidRPr="00532855" w:rsidR="00F40A88">
        <w:rPr>
          <w:rFonts w:ascii="Times New Roman" w:hAnsi="Times New Roman"/>
          <w:sz w:val="28"/>
          <w:szCs w:val="28"/>
        </w:rPr>
        <w:t xml:space="preserve"> «</w:t>
      </w:r>
      <w:r w:rsidRPr="00532855" w:rsidR="003A3F53">
        <w:rPr>
          <w:rFonts w:ascii="Times New Roman" w:hAnsi="Times New Roman"/>
          <w:sz w:val="28"/>
          <w:szCs w:val="28"/>
        </w:rPr>
        <w:t>Максимум</w:t>
      </w:r>
      <w:r w:rsidRPr="00532855" w:rsidR="00F40A88">
        <w:rPr>
          <w:rFonts w:ascii="Times New Roman" w:hAnsi="Times New Roman"/>
          <w:sz w:val="28"/>
          <w:szCs w:val="28"/>
        </w:rPr>
        <w:t xml:space="preserve">» </w:t>
      </w:r>
      <w:r w:rsidRPr="00532855">
        <w:rPr>
          <w:rFonts w:ascii="Times New Roman" w:hAnsi="Times New Roman"/>
          <w:sz w:val="28"/>
          <w:szCs w:val="28"/>
        </w:rPr>
        <w:t xml:space="preserve">в налоговый орган </w:t>
      </w:r>
      <w:r w:rsidRPr="00532855" w:rsidR="000778ED">
        <w:rPr>
          <w:rFonts w:ascii="Times New Roman" w:hAnsi="Times New Roman"/>
          <w:sz w:val="28"/>
          <w:szCs w:val="28"/>
        </w:rPr>
        <w:t>16 апреля</w:t>
      </w:r>
      <w:r w:rsidRPr="00532855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532855" w:rsidR="000837B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32855"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6632DA" w:rsidRPr="00532855" w:rsidP="00081F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855"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Единого государственного реестра юридических лиц от </w:t>
      </w:r>
      <w:r w:rsidRPr="00532855" w:rsidR="00532855">
        <w:rPr>
          <w:rFonts w:ascii="Times New Roman" w:eastAsia="Times New Roman" w:hAnsi="Times New Roman"/>
          <w:sz w:val="28"/>
          <w:szCs w:val="28"/>
          <w:lang w:eastAsia="ru-RU"/>
        </w:rPr>
        <w:t>07 ноября</w:t>
      </w:r>
      <w:r w:rsidRPr="00532855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532855" w:rsidR="00A036B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3285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согласно которой налоговым органом, осуществляющим учет, является </w:t>
      </w:r>
      <w:r w:rsidRPr="00532855" w:rsidR="00B41471">
        <w:rPr>
          <w:rFonts w:ascii="Times New Roman" w:hAnsi="Times New Roman"/>
          <w:sz w:val="28"/>
          <w:szCs w:val="28"/>
        </w:rPr>
        <w:t xml:space="preserve">Межрайонная инспекция Федеральной налоговой службы № 2 по Ханты-Мансийскому автономному округу – </w:t>
      </w:r>
      <w:r w:rsidRPr="00532855" w:rsidR="00B41471">
        <w:rPr>
          <w:rFonts w:ascii="Times New Roman" w:hAnsi="Times New Roman"/>
          <w:sz w:val="28"/>
          <w:szCs w:val="28"/>
        </w:rPr>
        <w:t>Югре</w:t>
      </w:r>
      <w:r w:rsidRPr="00532855" w:rsidR="00B41471">
        <w:rPr>
          <w:rFonts w:ascii="Times New Roman" w:hAnsi="Times New Roman"/>
          <w:sz w:val="28"/>
          <w:szCs w:val="28"/>
        </w:rPr>
        <w:t xml:space="preserve">; </w:t>
      </w:r>
      <w:r w:rsidRPr="00532855">
        <w:rPr>
          <w:rFonts w:ascii="Times New Roman" w:hAnsi="Times New Roman"/>
          <w:sz w:val="28"/>
          <w:szCs w:val="28"/>
        </w:rPr>
        <w:t xml:space="preserve">директором </w:t>
      </w:r>
      <w:r w:rsidRPr="00532855" w:rsidR="00756DFF">
        <w:rPr>
          <w:rFonts w:ascii="Times New Roman" w:hAnsi="Times New Roman"/>
          <w:sz w:val="28"/>
          <w:szCs w:val="28"/>
        </w:rPr>
        <w:t>ООО «</w:t>
      </w:r>
      <w:r w:rsidRPr="00532855" w:rsidR="003A3F53">
        <w:rPr>
          <w:rFonts w:ascii="Times New Roman" w:hAnsi="Times New Roman"/>
          <w:sz w:val="28"/>
          <w:szCs w:val="28"/>
        </w:rPr>
        <w:t>Максимум</w:t>
      </w:r>
      <w:r w:rsidRPr="00532855" w:rsidR="00756DFF">
        <w:rPr>
          <w:rFonts w:ascii="Times New Roman" w:hAnsi="Times New Roman"/>
          <w:sz w:val="28"/>
          <w:szCs w:val="28"/>
        </w:rPr>
        <w:t>»</w:t>
      </w:r>
      <w:r w:rsidRPr="00532855">
        <w:rPr>
          <w:rFonts w:ascii="Times New Roman" w:hAnsi="Times New Roman"/>
          <w:sz w:val="28"/>
          <w:szCs w:val="28"/>
        </w:rPr>
        <w:t xml:space="preserve"> является </w:t>
      </w:r>
      <w:r w:rsidRPr="00532855" w:rsidR="003A3F53">
        <w:rPr>
          <w:rFonts w:ascii="Times New Roman" w:hAnsi="Times New Roman"/>
          <w:sz w:val="28"/>
          <w:szCs w:val="28"/>
        </w:rPr>
        <w:t>КузьминЮ.Н</w:t>
      </w:r>
      <w:r w:rsidRPr="00532855" w:rsidR="00B41471">
        <w:rPr>
          <w:rFonts w:ascii="Times New Roman" w:hAnsi="Times New Roman"/>
          <w:sz w:val="28"/>
          <w:szCs w:val="28"/>
        </w:rPr>
        <w:t>.</w:t>
      </w:r>
    </w:p>
    <w:p w:rsidR="00A808F5" w:rsidRPr="00532855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2855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F425B" w:rsidRPr="002F484D" w:rsidP="004F42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85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Pr="00532855">
        <w:rPr>
          <w:rFonts w:ascii="Times New Roman" w:hAnsi="Times New Roman"/>
          <w:sz w:val="28"/>
          <w:szCs w:val="28"/>
        </w:rPr>
        <w:t xml:space="preserve">директора </w:t>
      </w:r>
      <w:r w:rsidRPr="00532855" w:rsidR="00756DFF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532855" w:rsidR="003A3F53">
        <w:rPr>
          <w:rFonts w:ascii="Times New Roman" w:hAnsi="Times New Roman"/>
          <w:sz w:val="28"/>
          <w:szCs w:val="28"/>
        </w:rPr>
        <w:t>Максимум</w:t>
      </w:r>
      <w:r w:rsidRPr="00532855" w:rsidR="00756DFF">
        <w:rPr>
          <w:rFonts w:ascii="Times New Roman" w:hAnsi="Times New Roman"/>
          <w:sz w:val="28"/>
          <w:szCs w:val="28"/>
        </w:rPr>
        <w:t xml:space="preserve">» </w:t>
      </w:r>
      <w:r w:rsidRPr="00532855" w:rsidR="003A3F53">
        <w:rPr>
          <w:rFonts w:ascii="Times New Roman" w:hAnsi="Times New Roman"/>
          <w:sz w:val="28"/>
          <w:szCs w:val="28"/>
        </w:rPr>
        <w:t>Кузьмин</w:t>
      </w:r>
      <w:r w:rsidRPr="00532855" w:rsidR="00756DFF">
        <w:rPr>
          <w:rFonts w:ascii="Times New Roman" w:hAnsi="Times New Roman"/>
          <w:sz w:val="28"/>
          <w:szCs w:val="28"/>
        </w:rPr>
        <w:t xml:space="preserve">а </w:t>
      </w:r>
      <w:r w:rsidRPr="00532855" w:rsidR="003A3F53">
        <w:rPr>
          <w:rFonts w:ascii="Times New Roman" w:hAnsi="Times New Roman"/>
          <w:sz w:val="28"/>
          <w:szCs w:val="28"/>
        </w:rPr>
        <w:t>Ю.Н</w:t>
      </w:r>
      <w:r w:rsidRPr="00532855" w:rsidR="00756DFF">
        <w:rPr>
          <w:rFonts w:ascii="Times New Roman" w:hAnsi="Times New Roman"/>
          <w:sz w:val="28"/>
          <w:szCs w:val="28"/>
        </w:rPr>
        <w:t xml:space="preserve">. </w:t>
      </w:r>
      <w:r w:rsidRPr="00532855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установленной и квалифицирует его действия по ст. 15.5 </w:t>
      </w:r>
      <w:r w:rsidRPr="002F484D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808F5" w:rsidRPr="002F484D" w:rsidP="00B4147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84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6632DA" w:rsidRPr="002F484D" w:rsidP="002F484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84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2F484D" w:rsidR="003A3F53">
        <w:rPr>
          <w:rFonts w:ascii="Times New Roman" w:hAnsi="Times New Roman"/>
          <w:sz w:val="28"/>
          <w:szCs w:val="28"/>
        </w:rPr>
        <w:t>Кузьмин</w:t>
      </w:r>
      <w:r w:rsidRPr="002F484D" w:rsidR="00756DFF">
        <w:rPr>
          <w:rFonts w:ascii="Times New Roman" w:hAnsi="Times New Roman"/>
          <w:sz w:val="28"/>
          <w:szCs w:val="28"/>
        </w:rPr>
        <w:t xml:space="preserve">а </w:t>
      </w:r>
      <w:r w:rsidRPr="002F484D" w:rsidR="003A3F53">
        <w:rPr>
          <w:rFonts w:ascii="Times New Roman" w:hAnsi="Times New Roman"/>
          <w:sz w:val="28"/>
          <w:szCs w:val="28"/>
        </w:rPr>
        <w:t>Ю.Н</w:t>
      </w:r>
      <w:r w:rsidRPr="002F484D">
        <w:rPr>
          <w:rFonts w:ascii="Times New Roman" w:hAnsi="Times New Roman"/>
          <w:sz w:val="28"/>
          <w:szCs w:val="28"/>
        </w:rPr>
        <w:t xml:space="preserve">., </w:t>
      </w:r>
      <w:r w:rsidRPr="002F484D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2F484D" w:rsidR="003A3F53">
        <w:rPr>
          <w:rFonts w:ascii="Times New Roman" w:hAnsi="Times New Roman"/>
          <w:sz w:val="28"/>
          <w:szCs w:val="28"/>
        </w:rPr>
        <w:t>Кузьмин</w:t>
      </w:r>
      <w:r w:rsidRPr="002F484D" w:rsidR="00756DFF">
        <w:rPr>
          <w:rFonts w:ascii="Times New Roman" w:hAnsi="Times New Roman"/>
          <w:sz w:val="28"/>
          <w:szCs w:val="28"/>
        </w:rPr>
        <w:t xml:space="preserve">у </w:t>
      </w:r>
      <w:r w:rsidRPr="002F484D" w:rsidR="003A3F53">
        <w:rPr>
          <w:rFonts w:ascii="Times New Roman" w:hAnsi="Times New Roman"/>
          <w:sz w:val="28"/>
          <w:szCs w:val="28"/>
        </w:rPr>
        <w:t>Ю.Н</w:t>
      </w:r>
      <w:r w:rsidRPr="002F484D">
        <w:rPr>
          <w:rFonts w:ascii="Times New Roman" w:hAnsi="Times New Roman"/>
          <w:sz w:val="28"/>
          <w:szCs w:val="28"/>
        </w:rPr>
        <w:t xml:space="preserve">. </w:t>
      </w:r>
      <w:r w:rsidRPr="002F484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2F484D">
        <w:rPr>
          <w:rFonts w:ascii="Times New Roman" w:eastAsia="Times New Roman" w:hAnsi="Times New Roman"/>
          <w:sz w:val="28"/>
          <w:szCs w:val="28"/>
          <w:lang w:eastAsia="ru-RU"/>
        </w:rPr>
        <w:t>аказания в виде предупреждения.</w:t>
      </w:r>
    </w:p>
    <w:p w:rsidR="00A808F5" w:rsidRPr="002F484D" w:rsidP="00081F89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84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RPr="002F484D" w:rsidP="00557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484D">
        <w:rPr>
          <w:rFonts w:ascii="Times New Roman" w:hAnsi="Times New Roman"/>
          <w:sz w:val="28"/>
          <w:szCs w:val="28"/>
        </w:rPr>
        <w:t>ПОСТАНОВИЛ:</w:t>
      </w:r>
    </w:p>
    <w:p w:rsidR="00A808F5" w:rsidRPr="002F484D" w:rsidP="00081F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32DA" w:rsidRPr="002F484D" w:rsidP="00081F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20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F484D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Pr="002F484D">
        <w:rPr>
          <w:rFonts w:ascii="Times New Roman" w:hAnsi="Times New Roman"/>
          <w:sz w:val="28"/>
          <w:szCs w:val="28"/>
        </w:rPr>
        <w:t xml:space="preserve"> директора </w:t>
      </w:r>
      <w:r w:rsidRPr="002F484D" w:rsidR="00756DFF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2F484D" w:rsidR="003A3F53">
        <w:rPr>
          <w:rFonts w:ascii="Times New Roman" w:hAnsi="Times New Roman"/>
          <w:sz w:val="28"/>
          <w:szCs w:val="28"/>
        </w:rPr>
        <w:t>Максимум</w:t>
      </w:r>
      <w:r w:rsidRPr="002F484D" w:rsidR="00756DFF">
        <w:rPr>
          <w:rFonts w:ascii="Times New Roman" w:hAnsi="Times New Roman"/>
          <w:sz w:val="28"/>
          <w:szCs w:val="28"/>
        </w:rPr>
        <w:t xml:space="preserve">» </w:t>
      </w:r>
      <w:r w:rsidRPr="002F484D" w:rsidR="003A3F53">
        <w:rPr>
          <w:rFonts w:ascii="Times New Roman" w:hAnsi="Times New Roman"/>
          <w:sz w:val="28"/>
          <w:szCs w:val="28"/>
        </w:rPr>
        <w:t xml:space="preserve">Кузьмина </w:t>
      </w:r>
      <w:r w:rsidR="003C0023">
        <w:rPr>
          <w:rFonts w:ascii="Times New Roman" w:hAnsi="Times New Roman"/>
          <w:sz w:val="28"/>
          <w:szCs w:val="28"/>
        </w:rPr>
        <w:t xml:space="preserve">Ю.Н. </w:t>
      </w:r>
      <w:r w:rsidRPr="002F484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2F484D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Pr="002F484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2F484D" w:rsidR="00FE1E07">
        <w:rPr>
          <w:rFonts w:ascii="Times New Roman" w:hAnsi="Times New Roman"/>
          <w:sz w:val="28"/>
          <w:szCs w:val="28"/>
        </w:rPr>
        <w:t>в виде предупреждения.</w:t>
      </w:r>
    </w:p>
    <w:p w:rsidR="00A808F5" w:rsidRPr="002F484D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484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2F484D" w:rsidR="00A036B8">
        <w:rPr>
          <w:rFonts w:ascii="Times New Roman" w:hAnsi="Times New Roman"/>
          <w:sz w:val="28"/>
          <w:szCs w:val="28"/>
        </w:rPr>
        <w:t>дней</w:t>
      </w:r>
      <w:r w:rsidRPr="002F484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</w:t>
      </w:r>
      <w:r w:rsidRPr="002F484D">
        <w:rPr>
          <w:rFonts w:ascii="Times New Roman" w:hAnsi="Times New Roman"/>
          <w:sz w:val="28"/>
          <w:szCs w:val="28"/>
        </w:rPr>
        <w:t>Югры</w:t>
      </w:r>
      <w:r w:rsidRPr="002F484D">
        <w:rPr>
          <w:rFonts w:ascii="Times New Roman" w:hAnsi="Times New Roman"/>
          <w:sz w:val="28"/>
          <w:szCs w:val="28"/>
        </w:rPr>
        <w:t xml:space="preserve"> через мирового судью Советского судебного района Ханты-Мансийского автономного округа – </w:t>
      </w:r>
      <w:r w:rsidRPr="002F484D">
        <w:rPr>
          <w:rFonts w:ascii="Times New Roman" w:hAnsi="Times New Roman"/>
          <w:sz w:val="28"/>
          <w:szCs w:val="28"/>
        </w:rPr>
        <w:t>Югры</w:t>
      </w:r>
      <w:r w:rsidRPr="002F484D">
        <w:rPr>
          <w:rFonts w:ascii="Times New Roman" w:hAnsi="Times New Roman"/>
          <w:sz w:val="28"/>
          <w:szCs w:val="28"/>
        </w:rPr>
        <w:t>.</w:t>
      </w:r>
    </w:p>
    <w:p w:rsidR="00A808F5" w:rsidRPr="002F484D" w:rsidP="00081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381E" w:rsidRPr="002F484D" w:rsidP="0036381E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484D">
        <w:rPr>
          <w:rFonts w:ascii="Times New Roman" w:hAnsi="Times New Roman"/>
          <w:sz w:val="28"/>
          <w:szCs w:val="28"/>
        </w:rPr>
        <w:t>Мировой судья</w:t>
      </w:r>
      <w:r w:rsidRPr="002F484D">
        <w:rPr>
          <w:rFonts w:ascii="Times New Roman" w:hAnsi="Times New Roman"/>
          <w:sz w:val="28"/>
          <w:szCs w:val="28"/>
        </w:rPr>
        <w:tab/>
      </w:r>
      <w:r w:rsidRPr="002F484D">
        <w:rPr>
          <w:rFonts w:ascii="Times New Roman" w:hAnsi="Times New Roman"/>
          <w:sz w:val="28"/>
          <w:szCs w:val="28"/>
        </w:rPr>
        <w:tab/>
      </w:r>
    </w:p>
    <w:p w:rsidR="00A808F5" w:rsidP="0036381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484D">
        <w:rPr>
          <w:rFonts w:ascii="Times New Roman" w:hAnsi="Times New Roman"/>
          <w:sz w:val="28"/>
          <w:szCs w:val="28"/>
        </w:rPr>
        <w:t>судебного участка № 1</w:t>
      </w:r>
      <w:r w:rsidRPr="002F484D">
        <w:rPr>
          <w:rFonts w:ascii="Times New Roman" w:hAnsi="Times New Roman"/>
          <w:sz w:val="28"/>
          <w:szCs w:val="28"/>
        </w:rPr>
        <w:tab/>
      </w:r>
      <w:r w:rsidRPr="002F484D">
        <w:rPr>
          <w:rFonts w:ascii="Times New Roman" w:hAnsi="Times New Roman"/>
          <w:sz w:val="28"/>
          <w:szCs w:val="28"/>
        </w:rPr>
        <w:tab/>
      </w:r>
      <w:r w:rsidRPr="002F484D">
        <w:rPr>
          <w:rFonts w:ascii="Times New Roman" w:hAnsi="Times New Roman"/>
          <w:sz w:val="28"/>
          <w:szCs w:val="28"/>
        </w:rPr>
        <w:tab/>
      </w:r>
      <w:r w:rsidRPr="002F484D">
        <w:rPr>
          <w:rFonts w:ascii="Times New Roman" w:hAnsi="Times New Roman"/>
          <w:sz w:val="28"/>
          <w:szCs w:val="28"/>
        </w:rPr>
        <w:tab/>
      </w:r>
      <w:r w:rsidRPr="002F484D">
        <w:rPr>
          <w:rFonts w:ascii="Times New Roman" w:hAnsi="Times New Roman"/>
          <w:sz w:val="28"/>
          <w:szCs w:val="28"/>
        </w:rPr>
        <w:tab/>
      </w:r>
      <w:r w:rsidRPr="002F484D">
        <w:rPr>
          <w:rFonts w:ascii="Times New Roman" w:hAnsi="Times New Roman"/>
          <w:sz w:val="28"/>
          <w:szCs w:val="28"/>
        </w:rPr>
        <w:tab/>
        <w:t xml:space="preserve">         Ю.Н. Субботина</w:t>
      </w:r>
    </w:p>
    <w:p w:rsidR="003C0023" w:rsidP="0036381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224195"/>
      <w:docPartObj>
        <w:docPartGallery w:val="Page Numbers (Top of Page)"/>
        <w:docPartUnique/>
      </w:docPartObj>
    </w:sdtPr>
    <w:sdtContent>
      <w:p w:rsidR="005350D2">
        <w:pPr>
          <w:pStyle w:val="Header"/>
          <w:jc w:val="center"/>
        </w:pPr>
        <w:r>
          <w:fldChar w:fldCharType="begin"/>
        </w:r>
        <w:r w:rsidR="00A530B9">
          <w:instrText>PAGE   \* MERGEFORMAT</w:instrText>
        </w:r>
        <w:r>
          <w:fldChar w:fldCharType="separate"/>
        </w:r>
        <w:r w:rsidR="003C0023">
          <w:rPr>
            <w:noProof/>
          </w:rPr>
          <w:t>3</w:t>
        </w:r>
        <w:r>
          <w:fldChar w:fldCharType="end"/>
        </w:r>
      </w:p>
    </w:sdtContent>
  </w:sdt>
  <w:p w:rsidR="005350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9"/>
  <w:characterSpacingControl w:val="doNotCompress"/>
  <w:compat/>
  <w:rsids>
    <w:rsidRoot w:val="00137C39"/>
    <w:rsid w:val="0001761C"/>
    <w:rsid w:val="00021ED2"/>
    <w:rsid w:val="000254FA"/>
    <w:rsid w:val="00032887"/>
    <w:rsid w:val="00055B79"/>
    <w:rsid w:val="00061808"/>
    <w:rsid w:val="000778ED"/>
    <w:rsid w:val="00081F89"/>
    <w:rsid w:val="000837BF"/>
    <w:rsid w:val="000D307D"/>
    <w:rsid w:val="00120464"/>
    <w:rsid w:val="00137C39"/>
    <w:rsid w:val="001420F0"/>
    <w:rsid w:val="00154168"/>
    <w:rsid w:val="00156113"/>
    <w:rsid w:val="001708DB"/>
    <w:rsid w:val="001B5B81"/>
    <w:rsid w:val="001C69C5"/>
    <w:rsid w:val="001D615D"/>
    <w:rsid w:val="001F7224"/>
    <w:rsid w:val="002155E8"/>
    <w:rsid w:val="0021708A"/>
    <w:rsid w:val="00243AA6"/>
    <w:rsid w:val="00283D07"/>
    <w:rsid w:val="00293894"/>
    <w:rsid w:val="002951A9"/>
    <w:rsid w:val="002A2F3F"/>
    <w:rsid w:val="002D719C"/>
    <w:rsid w:val="002E54E1"/>
    <w:rsid w:val="002F484D"/>
    <w:rsid w:val="002F4AFC"/>
    <w:rsid w:val="00336F7E"/>
    <w:rsid w:val="00345DB4"/>
    <w:rsid w:val="00361DC8"/>
    <w:rsid w:val="0036381E"/>
    <w:rsid w:val="00364346"/>
    <w:rsid w:val="00390B10"/>
    <w:rsid w:val="003A080C"/>
    <w:rsid w:val="003A3F53"/>
    <w:rsid w:val="003B1703"/>
    <w:rsid w:val="003B7173"/>
    <w:rsid w:val="003C0023"/>
    <w:rsid w:val="003D401B"/>
    <w:rsid w:val="00423D7C"/>
    <w:rsid w:val="00431AEF"/>
    <w:rsid w:val="00437AB1"/>
    <w:rsid w:val="00453E3D"/>
    <w:rsid w:val="00474F98"/>
    <w:rsid w:val="0049231A"/>
    <w:rsid w:val="004A680F"/>
    <w:rsid w:val="004F420A"/>
    <w:rsid w:val="004F425B"/>
    <w:rsid w:val="0051158A"/>
    <w:rsid w:val="00516D83"/>
    <w:rsid w:val="00532855"/>
    <w:rsid w:val="005350D2"/>
    <w:rsid w:val="005570B5"/>
    <w:rsid w:val="00557134"/>
    <w:rsid w:val="00563F0D"/>
    <w:rsid w:val="005764A4"/>
    <w:rsid w:val="0058219F"/>
    <w:rsid w:val="00585C07"/>
    <w:rsid w:val="0059788F"/>
    <w:rsid w:val="005E6890"/>
    <w:rsid w:val="005F0396"/>
    <w:rsid w:val="00617939"/>
    <w:rsid w:val="00651B6F"/>
    <w:rsid w:val="006632DA"/>
    <w:rsid w:val="00664575"/>
    <w:rsid w:val="00673C40"/>
    <w:rsid w:val="0069006A"/>
    <w:rsid w:val="006A75CB"/>
    <w:rsid w:val="006D0398"/>
    <w:rsid w:val="006D0E03"/>
    <w:rsid w:val="006E1D35"/>
    <w:rsid w:val="0071043B"/>
    <w:rsid w:val="00720622"/>
    <w:rsid w:val="007335E3"/>
    <w:rsid w:val="00755F34"/>
    <w:rsid w:val="00756DFF"/>
    <w:rsid w:val="00773CE7"/>
    <w:rsid w:val="007930C7"/>
    <w:rsid w:val="0082590A"/>
    <w:rsid w:val="00843C84"/>
    <w:rsid w:val="00845759"/>
    <w:rsid w:val="00860817"/>
    <w:rsid w:val="00891E70"/>
    <w:rsid w:val="008B494D"/>
    <w:rsid w:val="008D5FC7"/>
    <w:rsid w:val="008E28AD"/>
    <w:rsid w:val="008F3533"/>
    <w:rsid w:val="00902F1A"/>
    <w:rsid w:val="009720FA"/>
    <w:rsid w:val="00992420"/>
    <w:rsid w:val="009A09AE"/>
    <w:rsid w:val="009A4EF4"/>
    <w:rsid w:val="009F5F58"/>
    <w:rsid w:val="00A036B8"/>
    <w:rsid w:val="00A1386D"/>
    <w:rsid w:val="00A31EB3"/>
    <w:rsid w:val="00A4524A"/>
    <w:rsid w:val="00A530B9"/>
    <w:rsid w:val="00A57971"/>
    <w:rsid w:val="00A62998"/>
    <w:rsid w:val="00A808F5"/>
    <w:rsid w:val="00A953BA"/>
    <w:rsid w:val="00AE338E"/>
    <w:rsid w:val="00B121C8"/>
    <w:rsid w:val="00B41471"/>
    <w:rsid w:val="00B6430B"/>
    <w:rsid w:val="00B75078"/>
    <w:rsid w:val="00BC2231"/>
    <w:rsid w:val="00C23CD2"/>
    <w:rsid w:val="00C27CA9"/>
    <w:rsid w:val="00C476F8"/>
    <w:rsid w:val="00C61778"/>
    <w:rsid w:val="00C75465"/>
    <w:rsid w:val="00C82CB4"/>
    <w:rsid w:val="00C94A07"/>
    <w:rsid w:val="00CB737B"/>
    <w:rsid w:val="00CF6014"/>
    <w:rsid w:val="00D01341"/>
    <w:rsid w:val="00D26385"/>
    <w:rsid w:val="00D26569"/>
    <w:rsid w:val="00D50A4F"/>
    <w:rsid w:val="00DC1145"/>
    <w:rsid w:val="00DC5743"/>
    <w:rsid w:val="00DF449E"/>
    <w:rsid w:val="00E0504F"/>
    <w:rsid w:val="00E1133C"/>
    <w:rsid w:val="00E36AE5"/>
    <w:rsid w:val="00E45751"/>
    <w:rsid w:val="00E76F6C"/>
    <w:rsid w:val="00EA3E6A"/>
    <w:rsid w:val="00EE582A"/>
    <w:rsid w:val="00F04019"/>
    <w:rsid w:val="00F221E3"/>
    <w:rsid w:val="00F25A5B"/>
    <w:rsid w:val="00F40A88"/>
    <w:rsid w:val="00F5368D"/>
    <w:rsid w:val="00F61431"/>
    <w:rsid w:val="00F6583B"/>
    <w:rsid w:val="00F74A7D"/>
    <w:rsid w:val="00F95860"/>
    <w:rsid w:val="00FD6220"/>
    <w:rsid w:val="00FE1E07"/>
    <w:rsid w:val="00FE7F3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